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440" w:rsidRDefault="009F7440" w:rsidP="009F7440">
      <w:pPr>
        <w:pStyle w:val="NoSpacing"/>
        <w:pBdr>
          <w:bottom w:val="single" w:sz="12" w:space="1" w:color="auto"/>
        </w:pBdr>
        <w:jc w:val="center"/>
        <w:rPr>
          <w:rFonts w:ascii="Comic Sans MS" w:hAnsi="Comic Sans MS"/>
          <w:b/>
          <w:sz w:val="28"/>
          <w:szCs w:val="28"/>
        </w:rPr>
      </w:pPr>
      <w:r>
        <w:rPr>
          <w:rFonts w:ascii="Comic Sans MS" w:hAnsi="Comic Sans MS"/>
          <w:b/>
          <w:sz w:val="28"/>
          <w:szCs w:val="28"/>
        </w:rPr>
        <w:t>PARLER DE SA VILLE/DE SA REGION</w:t>
      </w:r>
    </w:p>
    <w:p w:rsidR="009F7440" w:rsidRDefault="009F7440" w:rsidP="009F7440">
      <w:pPr>
        <w:pStyle w:val="NoSpacing"/>
        <w:jc w:val="center"/>
        <w:rPr>
          <w:rFonts w:ascii="Comic Sans MS" w:hAnsi="Comic Sans MS"/>
          <w:b/>
          <w:sz w:val="28"/>
          <w:szCs w:val="28"/>
        </w:rPr>
      </w:pPr>
    </w:p>
    <w:p w:rsidR="009F7440" w:rsidRPr="00C77C67" w:rsidRDefault="009F7440" w:rsidP="009F7440">
      <w:pPr>
        <w:pStyle w:val="NoSpacing"/>
        <w:rPr>
          <w:rFonts w:ascii="Comic Sans MS" w:hAnsi="Comic Sans MS"/>
          <w:b/>
          <w:i/>
          <w:sz w:val="28"/>
          <w:szCs w:val="28"/>
        </w:rPr>
      </w:pPr>
      <w:r>
        <w:rPr>
          <w:rFonts w:ascii="Comic Sans MS" w:hAnsi="Comic Sans MS"/>
          <w:b/>
          <w:i/>
          <w:sz w:val="28"/>
          <w:szCs w:val="28"/>
        </w:rPr>
        <w:t xml:space="preserve">1. </w:t>
      </w:r>
      <w:r w:rsidRPr="00C77C67">
        <w:rPr>
          <w:rFonts w:ascii="Comic Sans MS" w:hAnsi="Comic Sans MS"/>
          <w:b/>
          <w:i/>
          <w:sz w:val="28"/>
          <w:szCs w:val="28"/>
        </w:rPr>
        <w:t>Lisons ensemble la lettre d’une personne qui décrit la ville où elle habite.</w:t>
      </w:r>
    </w:p>
    <w:p w:rsidR="009F7440" w:rsidRPr="007F4565" w:rsidRDefault="009F7440" w:rsidP="009F7440">
      <w:pPr>
        <w:pStyle w:val="NoSpacing"/>
        <w:rPr>
          <w:rFonts w:ascii="Comic Sans MS" w:hAnsi="Comic Sans MS"/>
          <w:sz w:val="28"/>
          <w:szCs w:val="28"/>
        </w:rPr>
      </w:pPr>
    </w:p>
    <w:p w:rsidR="009F7440" w:rsidRDefault="009F7440" w:rsidP="009F7440">
      <w:pPr>
        <w:ind w:left="-284"/>
        <w:rPr>
          <w:rFonts w:ascii="Comic Sans MS" w:hAnsi="Comic Sans MS"/>
          <w:sz w:val="24"/>
          <w:szCs w:val="24"/>
        </w:rPr>
      </w:pPr>
      <w:r>
        <w:rPr>
          <w:rFonts w:ascii="Comic Sans MS" w:hAnsi="Comic Sans MS"/>
          <w:sz w:val="24"/>
          <w:szCs w:val="24"/>
        </w:rPr>
        <w:tab/>
      </w:r>
    </w:p>
    <w:p w:rsidR="009F7440" w:rsidRPr="007F4565" w:rsidRDefault="009F7440" w:rsidP="009F7440">
      <w:pPr>
        <w:rPr>
          <w:rFonts w:ascii="Comic Sans MS" w:hAnsi="Comic Sans MS"/>
          <w:sz w:val="28"/>
          <w:szCs w:val="28"/>
        </w:rPr>
      </w:pPr>
      <w:r w:rsidRPr="001904E5">
        <w:rPr>
          <w:rFonts w:ascii="Comic Sans MS" w:hAnsi="Comic Sans MS"/>
          <w:noProof/>
          <w:sz w:val="28"/>
          <w:szCs w:val="28"/>
          <w:lang w:eastAsia="fr-FR"/>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26" type="#_x0000_t65" style="position:absolute;margin-left:-23.15pt;margin-top:-6.35pt;width:489.95pt;height:341.3pt;z-index:-251658240"/>
        </w:pict>
      </w:r>
      <w:r w:rsidRPr="007F4565">
        <w:rPr>
          <w:rFonts w:ascii="Comic Sans MS" w:hAnsi="Comic Sans MS"/>
          <w:sz w:val="28"/>
          <w:szCs w:val="28"/>
        </w:rPr>
        <w:t xml:space="preserve">J’aimerais beaucoup visiter Strasbourg, malgré le bruit, les embouteillages et la pollution ! Ici, à Rouen, c’est la même chose. C’est aussi un grand centre industriel et commercial. Mais la vieille ville vaut la peine d’être visitée. Comme Strasbourg, c’est une ville riche en monuments historiques. Il y a aussi une université et des maisons très pittoresques. Rouen a aussi un tramway. On l’appelle le « Métrobus » car une partie du réseau est souterrain. Il relie le centre de la ville à la banlieue. </w:t>
      </w:r>
    </w:p>
    <w:p w:rsidR="009F7440" w:rsidRPr="00C11672" w:rsidRDefault="009F7440" w:rsidP="009F7440">
      <w:pPr>
        <w:rPr>
          <w:rFonts w:ascii="Comic Sans MS" w:hAnsi="Comic Sans MS"/>
          <w:sz w:val="28"/>
          <w:szCs w:val="28"/>
        </w:rPr>
      </w:pPr>
      <w:r w:rsidRPr="007F4565">
        <w:rPr>
          <w:rFonts w:ascii="Comic Sans MS" w:hAnsi="Comic Sans MS"/>
          <w:sz w:val="28"/>
          <w:szCs w:val="28"/>
        </w:rPr>
        <w:t>Nous venons de déménager et nous habitons maintenant dans un quartier assez laid, mais nous avons un appartement confortable, dans un immeuble moderne assez loin du centre ville. Il y a un ascenseur, un digicode et un interphone. Nous avons de la chance car il y a une grande salle de séjour et une chambre d’amis. Naturellement, il y a aussi une cuisine et une salle de bain.</w:t>
      </w:r>
    </w:p>
    <w:p w:rsidR="009F7440" w:rsidRDefault="009F7440" w:rsidP="009F7440">
      <w:pPr>
        <w:ind w:left="-284"/>
        <w:rPr>
          <w:rFonts w:ascii="Comic Sans MS" w:hAnsi="Comic Sans MS"/>
          <w:sz w:val="28"/>
          <w:szCs w:val="28"/>
        </w:rPr>
      </w:pPr>
    </w:p>
    <w:tbl>
      <w:tblPr>
        <w:tblStyle w:val="TableGrid"/>
        <w:tblW w:w="0" w:type="auto"/>
        <w:tblInd w:w="-284" w:type="dxa"/>
        <w:tblLook w:val="04A0"/>
      </w:tblPr>
      <w:tblGrid>
        <w:gridCol w:w="9212"/>
      </w:tblGrid>
      <w:tr w:rsidR="009F7440" w:rsidRPr="00AB64B9" w:rsidTr="00E516B1">
        <w:tc>
          <w:tcPr>
            <w:tcW w:w="9212" w:type="dxa"/>
          </w:tcPr>
          <w:p w:rsidR="009F7440" w:rsidRDefault="009F7440" w:rsidP="00E516B1">
            <w:pPr>
              <w:rPr>
                <w:rFonts w:ascii="Arial" w:hAnsi="Arial" w:cs="Arial"/>
                <w:sz w:val="28"/>
                <w:szCs w:val="28"/>
              </w:rPr>
            </w:pPr>
            <w:r w:rsidRPr="00AB64B9">
              <w:rPr>
                <w:rFonts w:ascii="Comic Sans MS" w:hAnsi="Comic Sans MS"/>
                <w:b/>
                <w:sz w:val="28"/>
                <w:szCs w:val="28"/>
              </w:rPr>
              <w:t>Malgré</w:t>
            </w:r>
            <w:r>
              <w:rPr>
                <w:rFonts w:ascii="Comic Sans MS" w:hAnsi="Comic Sans MS"/>
                <w:sz w:val="28"/>
                <w:szCs w:val="28"/>
              </w:rPr>
              <w:t xml:space="preserve"> </w:t>
            </w:r>
            <w:r>
              <w:rPr>
                <w:rFonts w:ascii="Arial" w:hAnsi="Arial" w:cs="Arial"/>
                <w:sz w:val="28"/>
                <w:szCs w:val="28"/>
              </w:rPr>
              <w:t xml:space="preserve">→ </w:t>
            </w:r>
            <w:proofErr w:type="spellStart"/>
            <w:r>
              <w:rPr>
                <w:rFonts w:ascii="Arial" w:hAnsi="Arial" w:cs="Arial"/>
                <w:sz w:val="28"/>
                <w:szCs w:val="28"/>
              </w:rPr>
              <w:t>despite</w:t>
            </w:r>
            <w:proofErr w:type="spellEnd"/>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Pr="00C11672">
              <w:rPr>
                <w:rFonts w:ascii="Arial" w:hAnsi="Arial" w:cs="Arial"/>
                <w:b/>
                <w:sz w:val="28"/>
                <w:szCs w:val="28"/>
              </w:rPr>
              <w:t>le bruit</w:t>
            </w:r>
            <w:r>
              <w:rPr>
                <w:rFonts w:ascii="Arial" w:hAnsi="Arial" w:cs="Arial"/>
                <w:sz w:val="28"/>
                <w:szCs w:val="28"/>
              </w:rPr>
              <w:t xml:space="preserve"> → the noise</w:t>
            </w:r>
            <w:r>
              <w:rPr>
                <w:rFonts w:ascii="Arial" w:hAnsi="Arial" w:cs="Arial"/>
                <w:sz w:val="28"/>
                <w:szCs w:val="28"/>
              </w:rPr>
              <w:tab/>
            </w:r>
          </w:p>
          <w:p w:rsidR="009F7440" w:rsidRDefault="009F7440" w:rsidP="00E516B1">
            <w:pPr>
              <w:rPr>
                <w:rFonts w:ascii="Arial" w:hAnsi="Arial" w:cs="Arial"/>
                <w:sz w:val="28"/>
                <w:szCs w:val="28"/>
              </w:rPr>
            </w:pPr>
            <w:r w:rsidRPr="00C11672">
              <w:rPr>
                <w:rFonts w:ascii="Arial" w:hAnsi="Arial" w:cs="Arial"/>
                <w:b/>
                <w:sz w:val="28"/>
                <w:szCs w:val="28"/>
              </w:rPr>
              <w:t>les embouteillages</w:t>
            </w:r>
            <w:r>
              <w:rPr>
                <w:rFonts w:ascii="Arial" w:hAnsi="Arial" w:cs="Arial"/>
                <w:sz w:val="28"/>
                <w:szCs w:val="28"/>
              </w:rPr>
              <w:t xml:space="preserve"> → </w:t>
            </w:r>
            <w:proofErr w:type="spellStart"/>
            <w:r>
              <w:rPr>
                <w:rFonts w:ascii="Arial" w:hAnsi="Arial" w:cs="Arial"/>
                <w:sz w:val="28"/>
                <w:szCs w:val="28"/>
              </w:rPr>
              <w:t>traffic</w:t>
            </w:r>
            <w:proofErr w:type="spellEnd"/>
            <w:r>
              <w:rPr>
                <w:rFonts w:ascii="Arial" w:hAnsi="Arial" w:cs="Arial"/>
                <w:sz w:val="28"/>
                <w:szCs w:val="28"/>
              </w:rPr>
              <w:t xml:space="preserve"> jam</w:t>
            </w:r>
            <w:r>
              <w:rPr>
                <w:rFonts w:ascii="Arial" w:hAnsi="Arial" w:cs="Arial"/>
                <w:sz w:val="28"/>
                <w:szCs w:val="28"/>
              </w:rPr>
              <w:tab/>
            </w:r>
            <w:r>
              <w:rPr>
                <w:rFonts w:ascii="Arial" w:hAnsi="Arial" w:cs="Arial"/>
                <w:sz w:val="28"/>
                <w:szCs w:val="28"/>
              </w:rPr>
              <w:tab/>
            </w:r>
            <w:proofErr w:type="spellStart"/>
            <w:r w:rsidRPr="00C11672">
              <w:rPr>
                <w:rFonts w:ascii="Arial" w:hAnsi="Arial" w:cs="Arial"/>
                <w:b/>
                <w:sz w:val="28"/>
                <w:szCs w:val="28"/>
              </w:rPr>
              <w:t>valloir</w:t>
            </w:r>
            <w:proofErr w:type="spellEnd"/>
            <w:r w:rsidRPr="00C11672">
              <w:rPr>
                <w:rFonts w:ascii="Arial" w:hAnsi="Arial" w:cs="Arial"/>
                <w:b/>
                <w:sz w:val="28"/>
                <w:szCs w:val="28"/>
              </w:rPr>
              <w:t xml:space="preserve"> la peine</w:t>
            </w:r>
            <w:r>
              <w:rPr>
                <w:rFonts w:ascii="Arial" w:hAnsi="Arial" w:cs="Arial"/>
                <w:sz w:val="28"/>
                <w:szCs w:val="28"/>
              </w:rPr>
              <w:t xml:space="preserve"> → to </w:t>
            </w:r>
            <w:proofErr w:type="spellStart"/>
            <w:r>
              <w:rPr>
                <w:rFonts w:ascii="Arial" w:hAnsi="Arial" w:cs="Arial"/>
                <w:sz w:val="28"/>
                <w:szCs w:val="28"/>
              </w:rPr>
              <w:t>be</w:t>
            </w:r>
            <w:proofErr w:type="spellEnd"/>
            <w:r>
              <w:rPr>
                <w:rFonts w:ascii="Arial" w:hAnsi="Arial" w:cs="Arial"/>
                <w:sz w:val="28"/>
                <w:szCs w:val="28"/>
              </w:rPr>
              <w:t xml:space="preserve"> </w:t>
            </w:r>
            <w:proofErr w:type="spellStart"/>
            <w:r>
              <w:rPr>
                <w:rFonts w:ascii="Arial" w:hAnsi="Arial" w:cs="Arial"/>
                <w:sz w:val="28"/>
                <w:szCs w:val="28"/>
              </w:rPr>
              <w:t>worth</w:t>
            </w:r>
            <w:proofErr w:type="spellEnd"/>
            <w:r>
              <w:rPr>
                <w:rFonts w:ascii="Arial" w:hAnsi="Arial" w:cs="Arial"/>
                <w:sz w:val="28"/>
                <w:szCs w:val="28"/>
              </w:rPr>
              <w:tab/>
            </w:r>
          </w:p>
          <w:p w:rsidR="009F7440" w:rsidRPr="00503F15" w:rsidRDefault="009F7440" w:rsidP="00E516B1">
            <w:pPr>
              <w:rPr>
                <w:rFonts w:ascii="Arial" w:hAnsi="Arial" w:cs="Arial"/>
                <w:sz w:val="28"/>
                <w:szCs w:val="28"/>
                <w:lang w:val="en-GB"/>
              </w:rPr>
            </w:pPr>
            <w:proofErr w:type="spellStart"/>
            <w:r w:rsidRPr="00503F15">
              <w:rPr>
                <w:rFonts w:ascii="Arial" w:hAnsi="Arial" w:cs="Arial"/>
                <w:b/>
                <w:sz w:val="28"/>
                <w:szCs w:val="28"/>
                <w:lang w:val="en-GB"/>
              </w:rPr>
              <w:t>pittoresque</w:t>
            </w:r>
            <w:proofErr w:type="spellEnd"/>
            <w:r w:rsidRPr="00503F15">
              <w:rPr>
                <w:rFonts w:ascii="Arial" w:hAnsi="Arial" w:cs="Arial"/>
                <w:sz w:val="28"/>
                <w:szCs w:val="28"/>
                <w:lang w:val="en-GB"/>
              </w:rPr>
              <w:t xml:space="preserve"> → scenic</w:t>
            </w:r>
            <w:r w:rsidRPr="00503F15">
              <w:rPr>
                <w:rFonts w:ascii="Arial" w:hAnsi="Arial" w:cs="Arial"/>
                <w:sz w:val="28"/>
                <w:szCs w:val="28"/>
                <w:lang w:val="en-GB"/>
              </w:rPr>
              <w:tab/>
            </w:r>
            <w:r w:rsidRPr="00503F15">
              <w:rPr>
                <w:rFonts w:ascii="Arial" w:hAnsi="Arial" w:cs="Arial"/>
                <w:sz w:val="28"/>
                <w:szCs w:val="28"/>
                <w:lang w:val="en-GB"/>
              </w:rPr>
              <w:tab/>
            </w:r>
            <w:r w:rsidRPr="00503F15">
              <w:rPr>
                <w:rFonts w:ascii="Arial" w:hAnsi="Arial" w:cs="Arial"/>
                <w:sz w:val="28"/>
                <w:szCs w:val="28"/>
                <w:lang w:val="en-GB"/>
              </w:rPr>
              <w:tab/>
            </w:r>
            <w:r w:rsidRPr="00503F15">
              <w:rPr>
                <w:rFonts w:ascii="Arial" w:hAnsi="Arial" w:cs="Arial"/>
                <w:sz w:val="28"/>
                <w:szCs w:val="28"/>
                <w:lang w:val="en-GB"/>
              </w:rPr>
              <w:tab/>
            </w:r>
            <w:proofErr w:type="spellStart"/>
            <w:r w:rsidRPr="00503F15">
              <w:rPr>
                <w:rFonts w:ascii="Arial" w:hAnsi="Arial" w:cs="Arial"/>
                <w:b/>
                <w:sz w:val="28"/>
                <w:szCs w:val="28"/>
                <w:lang w:val="en-GB"/>
              </w:rPr>
              <w:t>souterrain</w:t>
            </w:r>
            <w:proofErr w:type="spellEnd"/>
            <w:r w:rsidRPr="00503F15">
              <w:rPr>
                <w:rFonts w:ascii="Arial" w:hAnsi="Arial" w:cs="Arial"/>
                <w:sz w:val="28"/>
                <w:szCs w:val="28"/>
                <w:lang w:val="en-GB"/>
              </w:rPr>
              <w:t xml:space="preserve"> → underground</w:t>
            </w:r>
          </w:p>
          <w:p w:rsidR="009F7440" w:rsidRPr="00AB64B9" w:rsidRDefault="009F7440" w:rsidP="00E516B1">
            <w:pPr>
              <w:rPr>
                <w:rFonts w:ascii="Arial" w:hAnsi="Arial" w:cs="Arial"/>
                <w:sz w:val="28"/>
                <w:szCs w:val="28"/>
                <w:lang w:val="en-GB"/>
              </w:rPr>
            </w:pPr>
            <w:proofErr w:type="spellStart"/>
            <w:r w:rsidRPr="00C11672">
              <w:rPr>
                <w:rFonts w:ascii="Arial" w:hAnsi="Arial" w:cs="Arial"/>
                <w:b/>
                <w:sz w:val="28"/>
                <w:szCs w:val="28"/>
                <w:lang w:val="en-GB"/>
              </w:rPr>
              <w:t>relier</w:t>
            </w:r>
            <w:proofErr w:type="spellEnd"/>
            <w:r w:rsidRPr="00C11672">
              <w:rPr>
                <w:rFonts w:ascii="Arial" w:hAnsi="Arial" w:cs="Arial"/>
                <w:b/>
                <w:sz w:val="28"/>
                <w:szCs w:val="28"/>
                <w:lang w:val="en-GB"/>
              </w:rPr>
              <w:t xml:space="preserve"> </w:t>
            </w:r>
            <w:r w:rsidRPr="00AB64B9">
              <w:rPr>
                <w:rFonts w:ascii="Arial" w:hAnsi="Arial" w:cs="Arial"/>
                <w:sz w:val="28"/>
                <w:szCs w:val="28"/>
                <w:lang w:val="en-GB"/>
              </w:rPr>
              <w:t>→ to link</w:t>
            </w:r>
            <w:r w:rsidRPr="00AB64B9">
              <w:rPr>
                <w:rFonts w:ascii="Arial" w:hAnsi="Arial" w:cs="Arial"/>
                <w:sz w:val="28"/>
                <w:szCs w:val="28"/>
                <w:lang w:val="en-GB"/>
              </w:rPr>
              <w:tab/>
            </w:r>
            <w:r w:rsidRPr="00AB64B9">
              <w:rPr>
                <w:rFonts w:ascii="Arial" w:hAnsi="Arial" w:cs="Arial"/>
                <w:sz w:val="28"/>
                <w:szCs w:val="28"/>
                <w:lang w:val="en-GB"/>
              </w:rPr>
              <w:tab/>
            </w:r>
            <w:r w:rsidRPr="00AB64B9">
              <w:rPr>
                <w:rFonts w:ascii="Arial" w:hAnsi="Arial" w:cs="Arial"/>
                <w:sz w:val="28"/>
                <w:szCs w:val="28"/>
                <w:lang w:val="en-GB"/>
              </w:rPr>
              <w:tab/>
            </w:r>
            <w:r w:rsidRPr="00AB64B9">
              <w:rPr>
                <w:rFonts w:ascii="Arial" w:hAnsi="Arial" w:cs="Arial"/>
                <w:sz w:val="28"/>
                <w:szCs w:val="28"/>
                <w:lang w:val="en-GB"/>
              </w:rPr>
              <w:tab/>
            </w:r>
            <w:r>
              <w:rPr>
                <w:rFonts w:ascii="Arial" w:hAnsi="Arial" w:cs="Arial"/>
                <w:sz w:val="28"/>
                <w:szCs w:val="28"/>
                <w:lang w:val="en-GB"/>
              </w:rPr>
              <w:tab/>
            </w:r>
            <w:r w:rsidRPr="00C11672">
              <w:rPr>
                <w:rFonts w:ascii="Arial" w:hAnsi="Arial" w:cs="Arial"/>
                <w:b/>
                <w:sz w:val="28"/>
                <w:szCs w:val="28"/>
                <w:lang w:val="en-GB"/>
              </w:rPr>
              <w:t xml:space="preserve">la </w:t>
            </w:r>
            <w:proofErr w:type="spellStart"/>
            <w:r w:rsidRPr="00C11672">
              <w:rPr>
                <w:rFonts w:ascii="Arial" w:hAnsi="Arial" w:cs="Arial"/>
                <w:b/>
                <w:sz w:val="28"/>
                <w:szCs w:val="28"/>
                <w:lang w:val="en-GB"/>
              </w:rPr>
              <w:t>banlieue</w:t>
            </w:r>
            <w:proofErr w:type="spellEnd"/>
            <w:r w:rsidRPr="00AB64B9">
              <w:rPr>
                <w:rFonts w:ascii="Arial" w:hAnsi="Arial" w:cs="Arial"/>
                <w:sz w:val="28"/>
                <w:szCs w:val="28"/>
                <w:lang w:val="en-GB"/>
              </w:rPr>
              <w:t xml:space="preserve"> → the suburb</w:t>
            </w:r>
          </w:p>
          <w:p w:rsidR="009F7440" w:rsidRDefault="009F7440" w:rsidP="00E516B1">
            <w:pPr>
              <w:rPr>
                <w:rFonts w:ascii="Arial" w:hAnsi="Arial" w:cs="Arial"/>
                <w:sz w:val="28"/>
                <w:szCs w:val="28"/>
                <w:lang w:val="en-GB"/>
              </w:rPr>
            </w:pPr>
            <w:proofErr w:type="spellStart"/>
            <w:r w:rsidRPr="00C11672">
              <w:rPr>
                <w:rFonts w:ascii="Arial" w:hAnsi="Arial" w:cs="Arial"/>
                <w:b/>
                <w:sz w:val="28"/>
                <w:szCs w:val="28"/>
                <w:lang w:val="en-GB"/>
              </w:rPr>
              <w:t>déménager</w:t>
            </w:r>
            <w:proofErr w:type="spellEnd"/>
            <w:r w:rsidRPr="00C11672">
              <w:rPr>
                <w:rFonts w:ascii="Arial" w:hAnsi="Arial" w:cs="Arial"/>
                <w:b/>
                <w:sz w:val="28"/>
                <w:szCs w:val="28"/>
                <w:lang w:val="en-GB"/>
              </w:rPr>
              <w:t xml:space="preserve"> </w:t>
            </w:r>
            <w:r w:rsidRPr="00AB64B9">
              <w:rPr>
                <w:rFonts w:ascii="Arial" w:hAnsi="Arial" w:cs="Arial"/>
                <w:sz w:val="28"/>
                <w:szCs w:val="28"/>
                <w:lang w:val="en-GB"/>
              </w:rPr>
              <w:t>→ to move out</w:t>
            </w:r>
            <w:r w:rsidRPr="00AB64B9">
              <w:rPr>
                <w:rFonts w:ascii="Arial" w:hAnsi="Arial" w:cs="Arial"/>
                <w:sz w:val="28"/>
                <w:szCs w:val="28"/>
                <w:lang w:val="en-GB"/>
              </w:rPr>
              <w:tab/>
            </w:r>
            <w:r w:rsidRPr="00AB64B9">
              <w:rPr>
                <w:rFonts w:ascii="Arial" w:hAnsi="Arial" w:cs="Arial"/>
                <w:sz w:val="28"/>
                <w:szCs w:val="28"/>
                <w:lang w:val="en-GB"/>
              </w:rPr>
              <w:tab/>
            </w:r>
            <w:r w:rsidRPr="00AB64B9">
              <w:rPr>
                <w:rFonts w:ascii="Arial" w:hAnsi="Arial" w:cs="Arial"/>
                <w:sz w:val="28"/>
                <w:szCs w:val="28"/>
                <w:lang w:val="en-GB"/>
              </w:rPr>
              <w:tab/>
            </w:r>
            <w:r w:rsidRPr="00C11672">
              <w:rPr>
                <w:rFonts w:ascii="Arial" w:hAnsi="Arial" w:cs="Arial"/>
                <w:b/>
                <w:sz w:val="28"/>
                <w:szCs w:val="28"/>
                <w:lang w:val="en-GB"/>
              </w:rPr>
              <w:t>laid</w:t>
            </w:r>
            <w:r w:rsidRPr="00AB64B9">
              <w:rPr>
                <w:rFonts w:ascii="Arial" w:hAnsi="Arial" w:cs="Arial"/>
                <w:sz w:val="28"/>
                <w:szCs w:val="28"/>
                <w:lang w:val="en-GB"/>
              </w:rPr>
              <w:t xml:space="preserve"> →</w:t>
            </w:r>
            <w:r>
              <w:rPr>
                <w:rFonts w:ascii="Arial" w:hAnsi="Arial" w:cs="Arial"/>
                <w:sz w:val="28"/>
                <w:szCs w:val="28"/>
                <w:lang w:val="en-GB"/>
              </w:rPr>
              <w:t xml:space="preserve"> ugly</w:t>
            </w:r>
          </w:p>
          <w:p w:rsidR="009F7440" w:rsidRDefault="009F7440" w:rsidP="00E516B1">
            <w:pPr>
              <w:rPr>
                <w:rFonts w:ascii="Arial" w:hAnsi="Arial" w:cs="Arial"/>
                <w:sz w:val="28"/>
                <w:szCs w:val="28"/>
              </w:rPr>
            </w:pPr>
            <w:r w:rsidRPr="00C11672">
              <w:rPr>
                <w:rFonts w:ascii="Arial" w:hAnsi="Arial" w:cs="Arial"/>
                <w:b/>
                <w:sz w:val="28"/>
                <w:szCs w:val="28"/>
              </w:rPr>
              <w:t>un immeuble</w:t>
            </w:r>
            <w:r w:rsidRPr="00AB64B9">
              <w:rPr>
                <w:rFonts w:ascii="Arial" w:hAnsi="Arial" w:cs="Arial"/>
                <w:sz w:val="28"/>
                <w:szCs w:val="28"/>
              </w:rPr>
              <w:t xml:space="preserve"> </w:t>
            </w:r>
            <w:r>
              <w:rPr>
                <w:rFonts w:ascii="Arial" w:hAnsi="Arial" w:cs="Arial"/>
                <w:sz w:val="28"/>
                <w:szCs w:val="28"/>
              </w:rPr>
              <w:t>→ a block of flats</w:t>
            </w:r>
            <w:r>
              <w:rPr>
                <w:rFonts w:ascii="Arial" w:hAnsi="Arial" w:cs="Arial"/>
                <w:sz w:val="28"/>
                <w:szCs w:val="28"/>
              </w:rPr>
              <w:tab/>
            </w:r>
            <w:r>
              <w:rPr>
                <w:rFonts w:ascii="Arial" w:hAnsi="Arial" w:cs="Arial"/>
                <w:sz w:val="28"/>
                <w:szCs w:val="28"/>
              </w:rPr>
              <w:tab/>
            </w:r>
            <w:r w:rsidRPr="00C11672">
              <w:rPr>
                <w:rFonts w:ascii="Arial" w:hAnsi="Arial" w:cs="Arial"/>
                <w:b/>
                <w:sz w:val="28"/>
                <w:szCs w:val="28"/>
              </w:rPr>
              <w:t xml:space="preserve">un </w:t>
            </w:r>
            <w:proofErr w:type="spellStart"/>
            <w:r w:rsidRPr="00C11672">
              <w:rPr>
                <w:rFonts w:ascii="Arial" w:hAnsi="Arial" w:cs="Arial"/>
                <w:b/>
                <w:sz w:val="28"/>
                <w:szCs w:val="28"/>
              </w:rPr>
              <w:t>ascenceur</w:t>
            </w:r>
            <w:proofErr w:type="spellEnd"/>
            <w:r>
              <w:rPr>
                <w:rFonts w:ascii="Arial" w:hAnsi="Arial" w:cs="Arial"/>
                <w:sz w:val="28"/>
                <w:szCs w:val="28"/>
              </w:rPr>
              <w:t xml:space="preserve"> → </w:t>
            </w:r>
            <w:proofErr w:type="gramStart"/>
            <w:r>
              <w:rPr>
                <w:rFonts w:ascii="Arial" w:hAnsi="Arial" w:cs="Arial"/>
                <w:sz w:val="28"/>
                <w:szCs w:val="28"/>
              </w:rPr>
              <w:t>a</w:t>
            </w:r>
            <w:proofErr w:type="gramEnd"/>
            <w:r>
              <w:rPr>
                <w:rFonts w:ascii="Arial" w:hAnsi="Arial" w:cs="Arial"/>
                <w:sz w:val="28"/>
                <w:szCs w:val="28"/>
              </w:rPr>
              <w:t xml:space="preserve"> lift</w:t>
            </w:r>
          </w:p>
          <w:p w:rsidR="009F7440" w:rsidRPr="00AB64B9" w:rsidRDefault="009F7440" w:rsidP="00E516B1">
            <w:pPr>
              <w:rPr>
                <w:rFonts w:ascii="Arial" w:hAnsi="Arial" w:cs="Arial"/>
                <w:sz w:val="28"/>
                <w:szCs w:val="28"/>
              </w:rPr>
            </w:pPr>
            <w:r w:rsidRPr="00C11672">
              <w:rPr>
                <w:rFonts w:ascii="Arial" w:hAnsi="Arial" w:cs="Arial"/>
                <w:b/>
                <w:sz w:val="28"/>
                <w:szCs w:val="28"/>
              </w:rPr>
              <w:t>un digicode</w:t>
            </w:r>
            <w:r>
              <w:rPr>
                <w:rFonts w:ascii="Arial" w:hAnsi="Arial" w:cs="Arial"/>
                <w:sz w:val="28"/>
                <w:szCs w:val="28"/>
              </w:rPr>
              <w:t xml:space="preserve"> → an entry system</w:t>
            </w:r>
            <w:r>
              <w:rPr>
                <w:rFonts w:ascii="Arial" w:hAnsi="Arial" w:cs="Arial"/>
                <w:sz w:val="28"/>
                <w:szCs w:val="28"/>
              </w:rPr>
              <w:tab/>
            </w:r>
            <w:r>
              <w:rPr>
                <w:rFonts w:ascii="Arial" w:hAnsi="Arial" w:cs="Arial"/>
                <w:sz w:val="28"/>
                <w:szCs w:val="28"/>
              </w:rPr>
              <w:tab/>
            </w:r>
            <w:r w:rsidRPr="00C11672">
              <w:rPr>
                <w:rFonts w:ascii="Arial" w:hAnsi="Arial" w:cs="Arial"/>
                <w:b/>
                <w:sz w:val="28"/>
                <w:szCs w:val="28"/>
              </w:rPr>
              <w:t>un interphone</w:t>
            </w:r>
            <w:r>
              <w:rPr>
                <w:rFonts w:ascii="Arial" w:hAnsi="Arial" w:cs="Arial"/>
                <w:sz w:val="28"/>
                <w:szCs w:val="28"/>
              </w:rPr>
              <w:t xml:space="preserve"> → an </w:t>
            </w:r>
            <w:proofErr w:type="spellStart"/>
            <w:r>
              <w:rPr>
                <w:rFonts w:ascii="Arial" w:hAnsi="Arial" w:cs="Arial"/>
                <w:sz w:val="28"/>
                <w:szCs w:val="28"/>
              </w:rPr>
              <w:t>intercom</w:t>
            </w:r>
            <w:proofErr w:type="spellEnd"/>
          </w:p>
        </w:tc>
      </w:tr>
    </w:tbl>
    <w:p w:rsidR="009F7440" w:rsidRPr="00AB64B9" w:rsidRDefault="009F7440" w:rsidP="009F7440">
      <w:pPr>
        <w:ind w:left="-284"/>
        <w:rPr>
          <w:rFonts w:ascii="Comic Sans MS" w:hAnsi="Comic Sans MS"/>
          <w:sz w:val="28"/>
          <w:szCs w:val="28"/>
        </w:rPr>
      </w:pPr>
    </w:p>
    <w:p w:rsidR="009F7440" w:rsidRPr="00C77C67" w:rsidRDefault="009F7440" w:rsidP="009F7440">
      <w:pPr>
        <w:ind w:left="-284"/>
        <w:rPr>
          <w:rFonts w:ascii="Comic Sans MS" w:hAnsi="Comic Sans MS"/>
          <w:b/>
          <w:i/>
          <w:sz w:val="28"/>
          <w:szCs w:val="28"/>
        </w:rPr>
      </w:pPr>
      <w:r>
        <w:rPr>
          <w:rFonts w:ascii="Comic Sans MS" w:hAnsi="Comic Sans MS"/>
          <w:b/>
          <w:i/>
          <w:sz w:val="28"/>
          <w:szCs w:val="28"/>
        </w:rPr>
        <w:lastRenderedPageBreak/>
        <w:t xml:space="preserve">2. </w:t>
      </w:r>
      <w:r w:rsidRPr="00C77C67">
        <w:rPr>
          <w:rFonts w:ascii="Comic Sans MS" w:hAnsi="Comic Sans MS"/>
          <w:b/>
          <w:i/>
          <w:sz w:val="28"/>
          <w:szCs w:val="28"/>
        </w:rPr>
        <w:t xml:space="preserve">En vous servant des mots que vous avez trouvé dans le texte, ci-dessus, ainsi que les mots suivants, décrivez votre ville, où vous habitez. </w:t>
      </w:r>
    </w:p>
    <w:tbl>
      <w:tblPr>
        <w:tblStyle w:val="TableGrid"/>
        <w:tblW w:w="0" w:type="auto"/>
        <w:tblInd w:w="-284" w:type="dxa"/>
        <w:tblLook w:val="04A0"/>
      </w:tblPr>
      <w:tblGrid>
        <w:gridCol w:w="9212"/>
      </w:tblGrid>
      <w:tr w:rsidR="009F7440" w:rsidTr="00E516B1">
        <w:tc>
          <w:tcPr>
            <w:tcW w:w="9212" w:type="dxa"/>
          </w:tcPr>
          <w:p w:rsidR="009F7440" w:rsidRDefault="009F7440" w:rsidP="00E516B1">
            <w:pPr>
              <w:rPr>
                <w:rFonts w:ascii="Comic Sans MS" w:hAnsi="Comic Sans MS"/>
                <w:sz w:val="28"/>
                <w:szCs w:val="28"/>
              </w:rPr>
            </w:pPr>
            <w:r>
              <w:rPr>
                <w:rFonts w:ascii="Comic Sans MS" w:hAnsi="Comic Sans MS"/>
                <w:sz w:val="28"/>
                <w:szCs w:val="28"/>
              </w:rPr>
              <w:t>Une maison/un jardin/petit/grand/une montagne/une ville/un village/près de/la mer/pas loin de/à côté de/à la campagne/au bord de la mer</w:t>
            </w:r>
          </w:p>
        </w:tc>
      </w:tr>
    </w:tbl>
    <w:p w:rsidR="009F7440" w:rsidRDefault="009F7440" w:rsidP="009F7440">
      <w:pPr>
        <w:ind w:left="-284"/>
        <w:rPr>
          <w:rFonts w:ascii="Comic Sans MS" w:hAnsi="Comic Sans MS"/>
          <w:sz w:val="28"/>
          <w:szCs w:val="28"/>
        </w:rPr>
      </w:pPr>
    </w:p>
    <w:p w:rsidR="009F7440" w:rsidRDefault="009F7440" w:rsidP="009F7440">
      <w:pPr>
        <w:ind w:left="-284"/>
        <w:rPr>
          <w:rFonts w:ascii="Comic Sans MS" w:hAnsi="Comic Sans MS"/>
          <w:sz w:val="28"/>
          <w:szCs w:val="28"/>
        </w:rPr>
      </w:pPr>
    </w:p>
    <w:p w:rsidR="009F7440" w:rsidRPr="00AB64B9" w:rsidRDefault="009F7440" w:rsidP="009F7440">
      <w:pPr>
        <w:ind w:left="-284"/>
        <w:rPr>
          <w:rFonts w:ascii="Comic Sans MS" w:hAnsi="Comic Sans MS"/>
          <w:sz w:val="24"/>
          <w:szCs w:val="24"/>
        </w:rPr>
      </w:pPr>
    </w:p>
    <w:p w:rsidR="009F7440" w:rsidRPr="00AB64B9" w:rsidRDefault="009F7440" w:rsidP="009F7440">
      <w:pPr>
        <w:ind w:left="-284"/>
        <w:rPr>
          <w:rFonts w:ascii="Comic Sans MS" w:hAnsi="Comic Sans MS"/>
          <w:sz w:val="24"/>
          <w:szCs w:val="24"/>
        </w:rPr>
      </w:pPr>
    </w:p>
    <w:p w:rsidR="009F7440" w:rsidRPr="00AB64B9" w:rsidRDefault="009F7440" w:rsidP="009F7440">
      <w:pPr>
        <w:ind w:left="-284"/>
        <w:rPr>
          <w:rFonts w:ascii="Comic Sans MS" w:hAnsi="Comic Sans MS"/>
          <w:sz w:val="24"/>
          <w:szCs w:val="24"/>
        </w:rPr>
      </w:pPr>
    </w:p>
    <w:p w:rsidR="009F7440" w:rsidRPr="00AB64B9" w:rsidRDefault="009F7440" w:rsidP="009F7440">
      <w:pPr>
        <w:ind w:left="-284"/>
        <w:rPr>
          <w:rFonts w:ascii="Comic Sans MS" w:hAnsi="Comic Sans MS"/>
          <w:sz w:val="24"/>
          <w:szCs w:val="24"/>
        </w:rPr>
      </w:pPr>
    </w:p>
    <w:p w:rsidR="009F7440" w:rsidRPr="00AB64B9" w:rsidRDefault="009F7440" w:rsidP="009F7440">
      <w:pPr>
        <w:ind w:left="-284"/>
        <w:rPr>
          <w:rFonts w:ascii="Comic Sans MS" w:hAnsi="Comic Sans MS"/>
          <w:sz w:val="24"/>
          <w:szCs w:val="24"/>
        </w:rPr>
      </w:pPr>
    </w:p>
    <w:p w:rsidR="009F7440" w:rsidRPr="002A68CF" w:rsidRDefault="009F7440" w:rsidP="009F7440">
      <w:pPr>
        <w:ind w:left="-284"/>
        <w:rPr>
          <w:rFonts w:ascii="Comic Sans MS" w:hAnsi="Comic Sans MS"/>
          <w:b/>
          <w:i/>
          <w:sz w:val="28"/>
          <w:szCs w:val="28"/>
        </w:rPr>
      </w:pPr>
      <w:r>
        <w:rPr>
          <w:rFonts w:ascii="Comic Sans MS" w:hAnsi="Comic Sans MS"/>
          <w:b/>
          <w:i/>
          <w:sz w:val="28"/>
          <w:szCs w:val="28"/>
        </w:rPr>
        <w:t xml:space="preserve">3. </w:t>
      </w:r>
      <w:r w:rsidRPr="002A68CF">
        <w:rPr>
          <w:rFonts w:ascii="Comic Sans MS" w:hAnsi="Comic Sans MS"/>
          <w:b/>
          <w:i/>
          <w:sz w:val="28"/>
          <w:szCs w:val="28"/>
        </w:rPr>
        <w:t>Localiser votre région</w:t>
      </w:r>
    </w:p>
    <w:p w:rsidR="009F7440" w:rsidRPr="003F0F2A" w:rsidRDefault="009F7440" w:rsidP="009F7440">
      <w:pPr>
        <w:pStyle w:val="NoSpacing"/>
        <w:ind w:left="-284"/>
        <w:rPr>
          <w:rFonts w:ascii="Comic Sans MS" w:hAnsi="Comic Sans MS"/>
          <w:sz w:val="28"/>
          <w:szCs w:val="28"/>
        </w:rPr>
      </w:pPr>
    </w:p>
    <w:tbl>
      <w:tblPr>
        <w:tblStyle w:val="TableGrid"/>
        <w:tblW w:w="0" w:type="auto"/>
        <w:tblInd w:w="-284" w:type="dxa"/>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Look w:val="04A0"/>
      </w:tblPr>
      <w:tblGrid>
        <w:gridCol w:w="2139"/>
        <w:gridCol w:w="2175"/>
      </w:tblGrid>
      <w:tr w:rsidR="009F7440" w:rsidTr="00E516B1">
        <w:trPr>
          <w:trHeight w:val="275"/>
        </w:trPr>
        <w:tc>
          <w:tcPr>
            <w:tcW w:w="2139" w:type="dxa"/>
          </w:tcPr>
          <w:p w:rsidR="009F7440" w:rsidRDefault="009F7440" w:rsidP="00E516B1">
            <w:pPr>
              <w:pStyle w:val="NoSpacing"/>
              <w:rPr>
                <w:rFonts w:ascii="Comic Sans MS" w:hAnsi="Comic Sans MS"/>
                <w:sz w:val="28"/>
                <w:szCs w:val="28"/>
              </w:rPr>
            </w:pPr>
            <w:r w:rsidRPr="003F0F2A">
              <w:rPr>
                <w:rFonts w:ascii="Comic Sans MS" w:hAnsi="Comic Sans MS"/>
                <w:sz w:val="28"/>
                <w:szCs w:val="28"/>
              </w:rPr>
              <w:t>Dans</w:t>
            </w:r>
          </w:p>
        </w:tc>
        <w:tc>
          <w:tcPr>
            <w:tcW w:w="2175" w:type="dxa"/>
          </w:tcPr>
          <w:p w:rsidR="009F7440" w:rsidRDefault="009F7440" w:rsidP="00E516B1">
            <w:pPr>
              <w:pStyle w:val="NoSpacing"/>
              <w:rPr>
                <w:rFonts w:ascii="Comic Sans MS" w:hAnsi="Comic Sans MS"/>
                <w:sz w:val="28"/>
                <w:szCs w:val="28"/>
              </w:rPr>
            </w:pPr>
            <w:r w:rsidRPr="003F0F2A">
              <w:rPr>
                <w:rFonts w:ascii="Comic Sans MS" w:hAnsi="Comic Sans MS"/>
                <w:sz w:val="28"/>
                <w:szCs w:val="28"/>
              </w:rPr>
              <w:t>le nord de…</w:t>
            </w:r>
          </w:p>
        </w:tc>
      </w:tr>
      <w:tr w:rsidR="009F7440" w:rsidTr="00E516B1">
        <w:trPr>
          <w:trHeight w:val="275"/>
        </w:trPr>
        <w:tc>
          <w:tcPr>
            <w:tcW w:w="2139" w:type="dxa"/>
          </w:tcPr>
          <w:p w:rsidR="009F7440" w:rsidRDefault="009F7440" w:rsidP="00E516B1">
            <w:pPr>
              <w:pStyle w:val="NoSpacing"/>
              <w:rPr>
                <w:rFonts w:ascii="Comic Sans MS" w:hAnsi="Comic Sans MS"/>
                <w:sz w:val="28"/>
                <w:szCs w:val="28"/>
              </w:rPr>
            </w:pPr>
          </w:p>
        </w:tc>
        <w:tc>
          <w:tcPr>
            <w:tcW w:w="2175" w:type="dxa"/>
          </w:tcPr>
          <w:p w:rsidR="009F7440" w:rsidRDefault="009F7440" w:rsidP="00E516B1">
            <w:pPr>
              <w:pStyle w:val="NoSpacing"/>
              <w:rPr>
                <w:rFonts w:ascii="Comic Sans MS" w:hAnsi="Comic Sans MS"/>
                <w:sz w:val="28"/>
                <w:szCs w:val="28"/>
              </w:rPr>
            </w:pPr>
            <w:r w:rsidRPr="003F0F2A">
              <w:rPr>
                <w:rFonts w:ascii="Comic Sans MS" w:hAnsi="Comic Sans MS"/>
                <w:sz w:val="28"/>
                <w:szCs w:val="28"/>
              </w:rPr>
              <w:t>le sud de…</w:t>
            </w:r>
          </w:p>
        </w:tc>
      </w:tr>
      <w:tr w:rsidR="009F7440" w:rsidTr="00E516B1">
        <w:trPr>
          <w:trHeight w:val="275"/>
        </w:trPr>
        <w:tc>
          <w:tcPr>
            <w:tcW w:w="2139" w:type="dxa"/>
          </w:tcPr>
          <w:p w:rsidR="009F7440" w:rsidRDefault="009F7440" w:rsidP="00E516B1">
            <w:pPr>
              <w:pStyle w:val="NoSpacing"/>
              <w:rPr>
                <w:rFonts w:ascii="Comic Sans MS" w:hAnsi="Comic Sans MS"/>
                <w:sz w:val="28"/>
                <w:szCs w:val="28"/>
              </w:rPr>
            </w:pPr>
          </w:p>
        </w:tc>
        <w:tc>
          <w:tcPr>
            <w:tcW w:w="2175" w:type="dxa"/>
          </w:tcPr>
          <w:p w:rsidR="009F7440" w:rsidRDefault="009F7440" w:rsidP="00E516B1">
            <w:pPr>
              <w:pStyle w:val="NoSpacing"/>
              <w:rPr>
                <w:rFonts w:ascii="Comic Sans MS" w:hAnsi="Comic Sans MS"/>
                <w:sz w:val="28"/>
                <w:szCs w:val="28"/>
              </w:rPr>
            </w:pPr>
            <w:r w:rsidRPr="003F0F2A">
              <w:rPr>
                <w:rFonts w:ascii="Comic Sans MS" w:hAnsi="Comic Sans MS"/>
                <w:sz w:val="28"/>
                <w:szCs w:val="28"/>
              </w:rPr>
              <w:t>l’ouest de…</w:t>
            </w:r>
          </w:p>
        </w:tc>
      </w:tr>
      <w:tr w:rsidR="009F7440" w:rsidTr="00E516B1">
        <w:trPr>
          <w:trHeight w:val="95"/>
        </w:trPr>
        <w:tc>
          <w:tcPr>
            <w:tcW w:w="2139" w:type="dxa"/>
          </w:tcPr>
          <w:p w:rsidR="009F7440" w:rsidRDefault="009F7440" w:rsidP="00E516B1">
            <w:pPr>
              <w:pStyle w:val="NoSpacing"/>
              <w:rPr>
                <w:rFonts w:ascii="Comic Sans MS" w:hAnsi="Comic Sans MS"/>
                <w:sz w:val="28"/>
                <w:szCs w:val="28"/>
              </w:rPr>
            </w:pPr>
          </w:p>
        </w:tc>
        <w:tc>
          <w:tcPr>
            <w:tcW w:w="2175" w:type="dxa"/>
          </w:tcPr>
          <w:p w:rsidR="009F7440" w:rsidRPr="003F0F2A" w:rsidRDefault="009F7440" w:rsidP="00E516B1">
            <w:pPr>
              <w:pStyle w:val="NoSpacing"/>
              <w:rPr>
                <w:rFonts w:ascii="Comic Sans MS" w:hAnsi="Comic Sans MS"/>
                <w:sz w:val="28"/>
                <w:szCs w:val="28"/>
              </w:rPr>
            </w:pPr>
            <w:r w:rsidRPr="003F0F2A">
              <w:rPr>
                <w:rFonts w:ascii="Comic Sans MS" w:hAnsi="Comic Sans MS"/>
                <w:sz w:val="28"/>
                <w:szCs w:val="28"/>
              </w:rPr>
              <w:t>L’est de…</w:t>
            </w:r>
          </w:p>
          <w:p w:rsidR="009F7440" w:rsidRDefault="009F7440" w:rsidP="00E516B1">
            <w:pPr>
              <w:pStyle w:val="NoSpacing"/>
              <w:rPr>
                <w:rFonts w:ascii="Comic Sans MS" w:hAnsi="Comic Sans MS"/>
                <w:sz w:val="28"/>
                <w:szCs w:val="28"/>
              </w:rPr>
            </w:pPr>
          </w:p>
        </w:tc>
      </w:tr>
    </w:tbl>
    <w:tbl>
      <w:tblPr>
        <w:tblpPr w:leftFromText="141" w:rightFromText="141" w:vertAnchor="text" w:horzAnchor="page" w:tblpX="5560" w:tblpY="-1975"/>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tblPr>
      <w:tblGrid>
        <w:gridCol w:w="1706"/>
      </w:tblGrid>
      <w:tr w:rsidR="009F7440" w:rsidTr="00E516B1">
        <w:trPr>
          <w:trHeight w:val="1979"/>
        </w:trPr>
        <w:tc>
          <w:tcPr>
            <w:tcW w:w="1706" w:type="dxa"/>
          </w:tcPr>
          <w:p w:rsidR="009F7440" w:rsidRDefault="009F7440" w:rsidP="00E516B1">
            <w:pPr>
              <w:pStyle w:val="NoSpacing"/>
              <w:rPr>
                <w:rFonts w:ascii="Comic Sans MS" w:hAnsi="Comic Sans MS"/>
                <w:sz w:val="28"/>
                <w:szCs w:val="28"/>
              </w:rPr>
            </w:pPr>
            <w:r>
              <w:rPr>
                <w:rFonts w:ascii="Comic Sans MS" w:hAnsi="Comic Sans MS"/>
                <w:sz w:val="28"/>
                <w:szCs w:val="28"/>
              </w:rPr>
              <w:t>l’Angleterre</w:t>
            </w:r>
          </w:p>
        </w:tc>
      </w:tr>
    </w:tbl>
    <w:p w:rsidR="009F7440" w:rsidRDefault="009F7440" w:rsidP="009F7440">
      <w:pPr>
        <w:pStyle w:val="NoSpacing"/>
        <w:ind w:left="-284"/>
        <w:rPr>
          <w:rFonts w:ascii="Comic Sans MS" w:hAnsi="Comic Sans MS"/>
          <w:sz w:val="28"/>
          <w:szCs w:val="28"/>
        </w:rPr>
      </w:pPr>
    </w:p>
    <w:tbl>
      <w:tblPr>
        <w:tblStyle w:val="TableGrid"/>
        <w:tblW w:w="0" w:type="auto"/>
        <w:tblInd w:w="-284" w:type="dxa"/>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Look w:val="04A0"/>
      </w:tblPr>
      <w:tblGrid>
        <w:gridCol w:w="2660"/>
        <w:gridCol w:w="1948"/>
      </w:tblGrid>
      <w:tr w:rsidR="009F7440" w:rsidTr="00E516B1">
        <w:tc>
          <w:tcPr>
            <w:tcW w:w="2660" w:type="dxa"/>
          </w:tcPr>
          <w:p w:rsidR="009F7440" w:rsidRDefault="009F7440" w:rsidP="00E516B1">
            <w:pPr>
              <w:pStyle w:val="NoSpacing"/>
              <w:rPr>
                <w:rFonts w:ascii="Comic Sans MS" w:hAnsi="Comic Sans MS"/>
                <w:sz w:val="28"/>
                <w:szCs w:val="28"/>
              </w:rPr>
            </w:pPr>
            <w:r>
              <w:rPr>
                <w:rFonts w:ascii="Comic Sans MS" w:hAnsi="Comic Sans MS"/>
                <w:sz w:val="28"/>
                <w:szCs w:val="28"/>
              </w:rPr>
              <w:t>Au nord/sud de</w:t>
            </w:r>
          </w:p>
        </w:tc>
        <w:tc>
          <w:tcPr>
            <w:tcW w:w="1948" w:type="dxa"/>
          </w:tcPr>
          <w:p w:rsidR="009F7440" w:rsidRDefault="009F7440" w:rsidP="00E516B1">
            <w:pPr>
              <w:pStyle w:val="NoSpacing"/>
              <w:rPr>
                <w:rFonts w:ascii="Comic Sans MS" w:hAnsi="Comic Sans MS"/>
                <w:sz w:val="28"/>
                <w:szCs w:val="28"/>
              </w:rPr>
            </w:pPr>
            <w:r>
              <w:rPr>
                <w:rFonts w:ascii="Comic Sans MS" w:hAnsi="Comic Sans MS"/>
                <w:sz w:val="28"/>
                <w:szCs w:val="28"/>
              </w:rPr>
              <w:t xml:space="preserve">Paris </w:t>
            </w:r>
          </w:p>
        </w:tc>
      </w:tr>
      <w:tr w:rsidR="009F7440" w:rsidTr="00E516B1">
        <w:tc>
          <w:tcPr>
            <w:tcW w:w="2660" w:type="dxa"/>
          </w:tcPr>
          <w:p w:rsidR="009F7440" w:rsidRDefault="009F7440" w:rsidP="00E516B1">
            <w:pPr>
              <w:pStyle w:val="NoSpacing"/>
              <w:rPr>
                <w:rFonts w:ascii="Comic Sans MS" w:hAnsi="Comic Sans MS"/>
                <w:sz w:val="28"/>
                <w:szCs w:val="28"/>
              </w:rPr>
            </w:pPr>
            <w:r>
              <w:rPr>
                <w:rFonts w:ascii="Comic Sans MS" w:hAnsi="Comic Sans MS"/>
                <w:sz w:val="28"/>
                <w:szCs w:val="28"/>
              </w:rPr>
              <w:t>A l’est/l’ouest de</w:t>
            </w:r>
          </w:p>
        </w:tc>
        <w:tc>
          <w:tcPr>
            <w:tcW w:w="1948" w:type="dxa"/>
          </w:tcPr>
          <w:p w:rsidR="009F7440" w:rsidRDefault="009F7440" w:rsidP="00E516B1">
            <w:pPr>
              <w:pStyle w:val="NoSpacing"/>
              <w:rPr>
                <w:rFonts w:ascii="Comic Sans MS" w:hAnsi="Comic Sans MS"/>
                <w:sz w:val="28"/>
                <w:szCs w:val="28"/>
              </w:rPr>
            </w:pPr>
            <w:r>
              <w:rPr>
                <w:rFonts w:ascii="Comic Sans MS" w:hAnsi="Comic Sans MS"/>
                <w:sz w:val="28"/>
                <w:szCs w:val="28"/>
              </w:rPr>
              <w:t xml:space="preserve">Paris </w:t>
            </w:r>
          </w:p>
        </w:tc>
      </w:tr>
    </w:tbl>
    <w:p w:rsidR="009F7440" w:rsidRDefault="009F7440" w:rsidP="009F7440">
      <w:pPr>
        <w:pStyle w:val="NoSpacing"/>
        <w:ind w:left="-284"/>
        <w:rPr>
          <w:rFonts w:ascii="Comic Sans MS" w:hAnsi="Comic Sans MS"/>
          <w:sz w:val="28"/>
          <w:szCs w:val="28"/>
        </w:rPr>
      </w:pPr>
    </w:p>
    <w:tbl>
      <w:tblPr>
        <w:tblStyle w:val="TableGrid"/>
        <w:tblW w:w="0" w:type="auto"/>
        <w:tblInd w:w="-284" w:type="dxa"/>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Look w:val="04A0"/>
      </w:tblPr>
      <w:tblGrid>
        <w:gridCol w:w="2093"/>
        <w:gridCol w:w="4678"/>
      </w:tblGrid>
      <w:tr w:rsidR="009F7440" w:rsidTr="00E516B1">
        <w:tc>
          <w:tcPr>
            <w:tcW w:w="2093" w:type="dxa"/>
          </w:tcPr>
          <w:p w:rsidR="009F7440" w:rsidRDefault="009F7440" w:rsidP="00E516B1">
            <w:pPr>
              <w:pStyle w:val="NoSpacing"/>
              <w:rPr>
                <w:rFonts w:ascii="Comic Sans MS" w:hAnsi="Comic Sans MS"/>
                <w:sz w:val="28"/>
                <w:szCs w:val="28"/>
              </w:rPr>
            </w:pPr>
            <w:r>
              <w:rPr>
                <w:rFonts w:ascii="Comic Sans MS" w:hAnsi="Comic Sans MS"/>
                <w:sz w:val="28"/>
                <w:szCs w:val="28"/>
              </w:rPr>
              <w:t>C’est à</w:t>
            </w:r>
          </w:p>
        </w:tc>
        <w:tc>
          <w:tcPr>
            <w:tcW w:w="4678" w:type="dxa"/>
          </w:tcPr>
          <w:p w:rsidR="009F7440" w:rsidRDefault="009F7440" w:rsidP="00E516B1">
            <w:pPr>
              <w:pStyle w:val="NoSpacing"/>
              <w:rPr>
                <w:rFonts w:ascii="Comic Sans MS" w:hAnsi="Comic Sans MS"/>
                <w:sz w:val="28"/>
                <w:szCs w:val="28"/>
              </w:rPr>
            </w:pPr>
            <w:r>
              <w:rPr>
                <w:rFonts w:ascii="Comic Sans MS" w:hAnsi="Comic Sans MS"/>
                <w:sz w:val="28"/>
                <w:szCs w:val="28"/>
              </w:rPr>
              <w:t>50 km de Paris</w:t>
            </w:r>
          </w:p>
        </w:tc>
      </w:tr>
      <w:tr w:rsidR="009F7440" w:rsidTr="00E516B1">
        <w:tc>
          <w:tcPr>
            <w:tcW w:w="2093" w:type="dxa"/>
          </w:tcPr>
          <w:p w:rsidR="009F7440" w:rsidRDefault="009F7440" w:rsidP="00E516B1">
            <w:pPr>
              <w:pStyle w:val="NoSpacing"/>
              <w:rPr>
                <w:rFonts w:ascii="Comic Sans MS" w:hAnsi="Comic Sans MS"/>
                <w:sz w:val="28"/>
                <w:szCs w:val="28"/>
              </w:rPr>
            </w:pPr>
          </w:p>
        </w:tc>
        <w:tc>
          <w:tcPr>
            <w:tcW w:w="4678" w:type="dxa"/>
          </w:tcPr>
          <w:p w:rsidR="009F7440" w:rsidRDefault="009F7440" w:rsidP="00E516B1">
            <w:pPr>
              <w:pStyle w:val="NoSpacing"/>
              <w:rPr>
                <w:rFonts w:ascii="Comic Sans MS" w:hAnsi="Comic Sans MS"/>
                <w:sz w:val="28"/>
                <w:szCs w:val="28"/>
              </w:rPr>
            </w:pPr>
            <w:r>
              <w:rPr>
                <w:rFonts w:ascii="Comic Sans MS" w:hAnsi="Comic Sans MS"/>
                <w:sz w:val="28"/>
                <w:szCs w:val="28"/>
              </w:rPr>
              <w:t>10 minutes à pied du centre ville</w:t>
            </w:r>
          </w:p>
        </w:tc>
      </w:tr>
      <w:tr w:rsidR="009F7440" w:rsidTr="00E516B1">
        <w:tc>
          <w:tcPr>
            <w:tcW w:w="2093" w:type="dxa"/>
          </w:tcPr>
          <w:p w:rsidR="009F7440" w:rsidRDefault="009F7440" w:rsidP="00E516B1">
            <w:pPr>
              <w:pStyle w:val="NoSpacing"/>
              <w:rPr>
                <w:rFonts w:ascii="Comic Sans MS" w:hAnsi="Comic Sans MS"/>
                <w:sz w:val="28"/>
                <w:szCs w:val="28"/>
              </w:rPr>
            </w:pPr>
          </w:p>
        </w:tc>
        <w:tc>
          <w:tcPr>
            <w:tcW w:w="4678" w:type="dxa"/>
          </w:tcPr>
          <w:p w:rsidR="009F7440" w:rsidRDefault="009F7440" w:rsidP="00E516B1">
            <w:pPr>
              <w:pStyle w:val="NoSpacing"/>
              <w:rPr>
                <w:rFonts w:ascii="Comic Sans MS" w:hAnsi="Comic Sans MS"/>
                <w:sz w:val="28"/>
                <w:szCs w:val="28"/>
              </w:rPr>
            </w:pPr>
            <w:r>
              <w:rPr>
                <w:rFonts w:ascii="Comic Sans MS" w:hAnsi="Comic Sans MS"/>
                <w:sz w:val="28"/>
                <w:szCs w:val="28"/>
              </w:rPr>
              <w:t>500 mètres de la plage</w:t>
            </w:r>
          </w:p>
        </w:tc>
      </w:tr>
    </w:tbl>
    <w:p w:rsidR="009F7440" w:rsidRPr="003F0F2A" w:rsidRDefault="009F7440" w:rsidP="009F7440">
      <w:pPr>
        <w:pStyle w:val="NoSpacing"/>
        <w:ind w:left="-284"/>
        <w:rPr>
          <w:rFonts w:ascii="Comic Sans MS" w:hAnsi="Comic Sans MS"/>
          <w:sz w:val="28"/>
          <w:szCs w:val="28"/>
        </w:rPr>
      </w:pPr>
    </w:p>
    <w:p w:rsidR="005E795F" w:rsidRDefault="005E795F"/>
    <w:sectPr w:rsidR="005E795F" w:rsidSect="005E795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F7440"/>
    <w:rsid w:val="005E795F"/>
    <w:rsid w:val="009F744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440"/>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7440"/>
    <w:pPr>
      <w:spacing w:after="0" w:line="240" w:lineRule="auto"/>
    </w:pPr>
    <w:rPr>
      <w:lang w:val="fr-FR"/>
    </w:rPr>
  </w:style>
  <w:style w:type="table" w:styleId="TableGrid">
    <w:name w:val="Table Grid"/>
    <w:basedOn w:val="TableNormal"/>
    <w:uiPriority w:val="59"/>
    <w:rsid w:val="009F7440"/>
    <w:pPr>
      <w:spacing w:after="0" w:line="240" w:lineRule="auto"/>
    </w:pPr>
    <w:rPr>
      <w:lang w:val="fr-F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281</Words>
  <Characters>1602</Characters>
  <Application>Microsoft Office Word</Application>
  <DocSecurity>0</DocSecurity>
  <Lines>13</Lines>
  <Paragraphs>3</Paragraphs>
  <ScaleCrop>false</ScaleCrop>
  <Company>Hewlett-Packard Company</Company>
  <LinksUpToDate>false</LinksUpToDate>
  <CharactersWithSpaces>1880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Karine Wigmore</dc:creator>
  <cp:lastModifiedBy>Karine Wigmore</cp:lastModifiedBy>
  <cp:revision>1</cp:revision>
  <dcterms:created xsi:type="dcterms:W3CDTF">2013-11-17T18:11:00Z</dcterms:created>
  <dcterms:modified xsi:type="dcterms:W3CDTF">2013-11-17T18:12:00Z</dcterms:modified>
</cp:coreProperties>
</file>